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104D3" w14:textId="6BEEB5E9" w:rsidR="00753B4D" w:rsidRDefault="00753B4D" w:rsidP="00753B4D">
      <w:pPr>
        <w:jc w:val="center"/>
      </w:pPr>
      <w:r>
        <w:rPr>
          <w:noProof/>
        </w:rPr>
        <w:drawing>
          <wp:inline distT="0" distB="0" distL="0" distR="0" wp14:anchorId="3FC598AA" wp14:editId="1A7E96B0">
            <wp:extent cx="685800" cy="622300"/>
            <wp:effectExtent l="0" t="0" r="0" b="6350"/>
            <wp:docPr id="1" name="Picture 1" descr="ABI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IP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C54D1" w14:textId="553B407F" w:rsidR="00753B4D" w:rsidRPr="00753B4D" w:rsidRDefault="00753B4D" w:rsidP="00753B4D">
      <w:pPr>
        <w:jc w:val="center"/>
        <w:rPr>
          <w:rFonts w:ascii="Bradley Hand ITC" w:hAnsi="Bradley Hand ITC"/>
          <w:color w:val="7030A0"/>
        </w:rPr>
      </w:pPr>
      <w:r w:rsidRPr="00753B4D">
        <w:rPr>
          <w:rFonts w:ascii="Bradley Hand ITC" w:hAnsi="Bradley Hand ITC"/>
          <w:color w:val="7030A0"/>
        </w:rPr>
        <w:t>ABIP Executive Board Meeting</w:t>
      </w:r>
    </w:p>
    <w:p w14:paraId="1EA3FAF2" w14:textId="2BD660B8" w:rsidR="00753B4D" w:rsidRDefault="00507A89" w:rsidP="00753B4D">
      <w:pPr>
        <w:jc w:val="center"/>
        <w:rPr>
          <w:rFonts w:ascii="Comic Sans MS" w:hAnsi="Comic Sans MS"/>
          <w:color w:val="C00000"/>
        </w:rPr>
      </w:pPr>
      <w:r>
        <w:rPr>
          <w:rFonts w:ascii="Comic Sans MS" w:hAnsi="Comic Sans MS"/>
          <w:color w:val="C00000"/>
        </w:rPr>
        <w:t>March 27</w:t>
      </w:r>
      <w:r w:rsidR="00753B4D" w:rsidRPr="00753B4D">
        <w:rPr>
          <w:rFonts w:ascii="Comic Sans MS" w:hAnsi="Comic Sans MS"/>
          <w:color w:val="C00000"/>
        </w:rPr>
        <w:t>, 202</w:t>
      </w:r>
      <w:r w:rsidR="00172110">
        <w:rPr>
          <w:rFonts w:ascii="Comic Sans MS" w:hAnsi="Comic Sans MS"/>
          <w:color w:val="C00000"/>
        </w:rPr>
        <w:t>6</w:t>
      </w:r>
    </w:p>
    <w:p w14:paraId="4D964330" w14:textId="4DF8CEF0" w:rsidR="005E599F" w:rsidRPr="00753B4D" w:rsidRDefault="005E599F" w:rsidP="00753B4D">
      <w:pPr>
        <w:jc w:val="center"/>
        <w:rPr>
          <w:rFonts w:ascii="Comic Sans MS" w:hAnsi="Comic Sans MS"/>
          <w:color w:val="C00000"/>
        </w:rPr>
      </w:pPr>
      <w:r>
        <w:rPr>
          <w:rFonts w:ascii="Comic Sans MS" w:hAnsi="Comic Sans MS"/>
          <w:color w:val="C00000"/>
        </w:rPr>
        <w:t>3:</w:t>
      </w:r>
      <w:r w:rsidR="00507A89">
        <w:rPr>
          <w:rFonts w:ascii="Comic Sans MS" w:hAnsi="Comic Sans MS"/>
          <w:color w:val="C00000"/>
        </w:rPr>
        <w:t>45</w:t>
      </w:r>
      <w:r>
        <w:rPr>
          <w:rFonts w:ascii="Comic Sans MS" w:hAnsi="Comic Sans MS"/>
          <w:color w:val="C00000"/>
        </w:rPr>
        <w:t>pm – 5pm</w:t>
      </w:r>
    </w:p>
    <w:p w14:paraId="5519D885" w14:textId="15AFE886" w:rsidR="00753B4D" w:rsidRDefault="00753B4D" w:rsidP="00753B4D">
      <w:pPr>
        <w:jc w:val="center"/>
        <w:rPr>
          <w:color w:val="4472C4" w:themeColor="accent1"/>
        </w:rPr>
      </w:pPr>
      <w:r w:rsidRPr="00753B4D">
        <w:rPr>
          <w:color w:val="4472C4" w:themeColor="accent1"/>
        </w:rPr>
        <w:t>Via Zoom</w:t>
      </w:r>
    </w:p>
    <w:p w14:paraId="5EE237BA" w14:textId="77777777" w:rsidR="00753B4D" w:rsidRDefault="00753B4D" w:rsidP="00753B4D">
      <w:pPr>
        <w:rPr>
          <w:color w:val="4472C4" w:themeColor="accent1"/>
        </w:rPr>
      </w:pPr>
    </w:p>
    <w:p w14:paraId="2C009491" w14:textId="75588B6E" w:rsidR="00753B4D" w:rsidRDefault="00753B4D" w:rsidP="00753B4D">
      <w:pPr>
        <w:pStyle w:val="ListParagraph"/>
        <w:numPr>
          <w:ilvl w:val="0"/>
          <w:numId w:val="1"/>
        </w:numPr>
        <w:rPr>
          <w:color w:val="4472C4" w:themeColor="accent1"/>
        </w:rPr>
      </w:pPr>
      <w:r>
        <w:rPr>
          <w:color w:val="4472C4" w:themeColor="accent1"/>
        </w:rPr>
        <w:t xml:space="preserve"> Call to order</w:t>
      </w:r>
    </w:p>
    <w:p w14:paraId="5DA0475C" w14:textId="015B2881" w:rsidR="00507A89" w:rsidRDefault="00507A89" w:rsidP="00753B4D">
      <w:pPr>
        <w:pStyle w:val="ListParagraph"/>
        <w:numPr>
          <w:ilvl w:val="0"/>
          <w:numId w:val="1"/>
        </w:numPr>
        <w:rPr>
          <w:color w:val="4472C4" w:themeColor="accent1"/>
        </w:rPr>
      </w:pPr>
      <w:r>
        <w:rPr>
          <w:color w:val="4472C4" w:themeColor="accent1"/>
        </w:rPr>
        <w:t>Review of Bylaws</w:t>
      </w:r>
    </w:p>
    <w:p w14:paraId="09C89DDB" w14:textId="392E93FF" w:rsidR="00753B4D" w:rsidRDefault="00753B4D" w:rsidP="00753B4D">
      <w:pPr>
        <w:pStyle w:val="ListParagraph"/>
        <w:numPr>
          <w:ilvl w:val="0"/>
          <w:numId w:val="1"/>
        </w:numPr>
        <w:rPr>
          <w:color w:val="4472C4" w:themeColor="accent1"/>
        </w:rPr>
      </w:pPr>
      <w:r>
        <w:rPr>
          <w:color w:val="4472C4" w:themeColor="accent1"/>
        </w:rPr>
        <w:t xml:space="preserve"> New and returning Board members</w:t>
      </w:r>
      <w:r w:rsidR="00D60729">
        <w:rPr>
          <w:color w:val="4472C4" w:themeColor="accent1"/>
        </w:rPr>
        <w:t xml:space="preserve"> vote</w:t>
      </w:r>
      <w:r w:rsidR="00507A89">
        <w:rPr>
          <w:color w:val="4472C4" w:themeColor="accent1"/>
        </w:rPr>
        <w:t xml:space="preserve"> (please see minutes for board terms)</w:t>
      </w:r>
    </w:p>
    <w:p w14:paraId="6CE12341" w14:textId="313D7A9B" w:rsidR="00753B4D" w:rsidRDefault="00753B4D" w:rsidP="00753B4D">
      <w:pPr>
        <w:pStyle w:val="ListParagraph"/>
        <w:numPr>
          <w:ilvl w:val="0"/>
          <w:numId w:val="1"/>
        </w:numPr>
        <w:rPr>
          <w:color w:val="4472C4" w:themeColor="accent1"/>
        </w:rPr>
      </w:pPr>
      <w:r>
        <w:rPr>
          <w:color w:val="4472C4" w:themeColor="accent1"/>
        </w:rPr>
        <w:t>Treasurer’s Report</w:t>
      </w:r>
      <w:r w:rsidR="004A2DA8">
        <w:rPr>
          <w:color w:val="4472C4" w:themeColor="accent1"/>
        </w:rPr>
        <w:t xml:space="preserve"> </w:t>
      </w:r>
      <w:r w:rsidR="00053DAD">
        <w:rPr>
          <w:color w:val="4472C4" w:themeColor="accent1"/>
        </w:rPr>
        <w:t xml:space="preserve"> BofA  $7,095.79</w:t>
      </w:r>
    </w:p>
    <w:p w14:paraId="465B58FC" w14:textId="4A05A6E0" w:rsidR="00753B4D" w:rsidRDefault="00753B4D" w:rsidP="00753B4D">
      <w:pPr>
        <w:pStyle w:val="ListParagraph"/>
        <w:numPr>
          <w:ilvl w:val="0"/>
          <w:numId w:val="1"/>
        </w:numPr>
        <w:rPr>
          <w:color w:val="4472C4" w:themeColor="accent1"/>
        </w:rPr>
      </w:pPr>
      <w:r>
        <w:rPr>
          <w:color w:val="4472C4" w:themeColor="accent1"/>
        </w:rPr>
        <w:t>Old Business – see minutes from last meeting</w:t>
      </w:r>
    </w:p>
    <w:p w14:paraId="4CB2D2D8" w14:textId="30DEBAC7" w:rsidR="0095593C" w:rsidRDefault="0095593C" w:rsidP="0095593C">
      <w:pPr>
        <w:pStyle w:val="ListParagraph"/>
        <w:rPr>
          <w:color w:val="4472C4" w:themeColor="accent1"/>
        </w:rPr>
      </w:pPr>
      <w:r>
        <w:rPr>
          <w:color w:val="4472C4" w:themeColor="accent1"/>
        </w:rPr>
        <w:t>Toolbox update</w:t>
      </w:r>
    </w:p>
    <w:p w14:paraId="0CD418D3" w14:textId="4DEC5A70" w:rsidR="00753B4D" w:rsidRDefault="00753B4D" w:rsidP="00753B4D">
      <w:pPr>
        <w:pStyle w:val="ListParagraph"/>
        <w:numPr>
          <w:ilvl w:val="0"/>
          <w:numId w:val="1"/>
        </w:numPr>
        <w:rPr>
          <w:color w:val="4472C4" w:themeColor="accent1"/>
        </w:rPr>
      </w:pPr>
      <w:r>
        <w:rPr>
          <w:color w:val="4472C4" w:themeColor="accent1"/>
        </w:rPr>
        <w:t>New Business</w:t>
      </w:r>
    </w:p>
    <w:p w14:paraId="17D954FC" w14:textId="0E7BD0E3" w:rsidR="00507A89" w:rsidRDefault="00F52D85" w:rsidP="00753B4D">
      <w:pPr>
        <w:pStyle w:val="ListParagraph"/>
        <w:numPr>
          <w:ilvl w:val="0"/>
          <w:numId w:val="1"/>
        </w:numPr>
        <w:rPr>
          <w:color w:val="4472C4" w:themeColor="accent1"/>
        </w:rPr>
      </w:pPr>
      <w:r>
        <w:rPr>
          <w:color w:val="4472C4" w:themeColor="accent1"/>
        </w:rPr>
        <w:t>Items not on the agenda</w:t>
      </w:r>
    </w:p>
    <w:p w14:paraId="0951CEF0" w14:textId="5212EE18" w:rsidR="00753B4D" w:rsidRDefault="00507A89" w:rsidP="00753B4D">
      <w:pPr>
        <w:pStyle w:val="ListParagraph"/>
        <w:numPr>
          <w:ilvl w:val="0"/>
          <w:numId w:val="1"/>
        </w:numPr>
        <w:rPr>
          <w:color w:val="4472C4" w:themeColor="accent1"/>
        </w:rPr>
      </w:pPr>
      <w:r>
        <w:rPr>
          <w:color w:val="4472C4" w:themeColor="accent1"/>
        </w:rPr>
        <w:t xml:space="preserve"> </w:t>
      </w:r>
    </w:p>
    <w:p w14:paraId="24C918BF" w14:textId="77777777" w:rsidR="005E599F" w:rsidRDefault="005E599F" w:rsidP="005E599F">
      <w:pPr>
        <w:rPr>
          <w:color w:val="4472C4" w:themeColor="accent1"/>
        </w:rPr>
      </w:pPr>
    </w:p>
    <w:p w14:paraId="53DA5F9C" w14:textId="77777777" w:rsidR="005E599F" w:rsidRPr="00453B2E" w:rsidRDefault="005E599F" w:rsidP="005E599F">
      <w:pPr>
        <w:rPr>
          <w:color w:val="2F5496" w:themeColor="accent1" w:themeShade="BF"/>
        </w:rPr>
      </w:pPr>
    </w:p>
    <w:p w14:paraId="4B4E704A" w14:textId="4B33701D" w:rsidR="005E599F" w:rsidRDefault="005E599F" w:rsidP="005E599F">
      <w:pPr>
        <w:rPr>
          <w:color w:val="2F5496" w:themeColor="accent1" w:themeShade="BF"/>
        </w:rPr>
      </w:pPr>
      <w:r w:rsidRPr="00453B2E">
        <w:rPr>
          <w:color w:val="2F5496" w:themeColor="accent1" w:themeShade="BF"/>
        </w:rPr>
        <w:t>Zoom link</w:t>
      </w:r>
      <w:r w:rsidR="00546673" w:rsidRPr="00453B2E">
        <w:rPr>
          <w:color w:val="2F5496" w:themeColor="accent1" w:themeShade="BF"/>
        </w:rPr>
        <w:t xml:space="preserve">    ABIP is inviting you to a scheduled Zoom meeting. </w:t>
      </w:r>
    </w:p>
    <w:p w14:paraId="152F33A6" w14:textId="4EDD3382" w:rsidR="00C02A1D" w:rsidRPr="00C02A1D" w:rsidRDefault="00C02A1D" w:rsidP="005E599F">
      <w:pPr>
        <w:rPr>
          <w:color w:val="0D0D0D" w:themeColor="text1" w:themeTint="F2"/>
        </w:rPr>
      </w:pPr>
      <w:r w:rsidRPr="00C02A1D">
        <w:rPr>
          <w:color w:val="0D0D0D" w:themeColor="text1" w:themeTint="F2"/>
        </w:rPr>
        <w:t>Join Zoom Meeting https://us02web.zoom.us/j/88548482248 Meeting ID: 885 4848 2248</w:t>
      </w:r>
    </w:p>
    <w:p w14:paraId="573F8C9E" w14:textId="16500097" w:rsidR="005B0130" w:rsidRPr="005E599F" w:rsidRDefault="005B0130" w:rsidP="005E599F">
      <w:pPr>
        <w:rPr>
          <w:color w:val="4472C4" w:themeColor="accent1"/>
        </w:rPr>
      </w:pPr>
      <w:r>
        <w:rPr>
          <w:color w:val="4472C4" w:themeColor="accent1"/>
        </w:rPr>
        <w:t xml:space="preserve">Members will be admitted at 3:30pm </w:t>
      </w:r>
      <w:r w:rsidR="00DD2891">
        <w:rPr>
          <w:color w:val="4472C4" w:themeColor="accent1"/>
        </w:rPr>
        <w:t>after monthly meeting (hopefully all board members will be in attendance at meeting</w:t>
      </w:r>
      <w:r w:rsidR="008E1BAB">
        <w:rPr>
          <w:color w:val="4472C4" w:themeColor="accent1"/>
        </w:rPr>
        <w:t>)</w:t>
      </w:r>
    </w:p>
    <w:p w14:paraId="4C11D73E" w14:textId="77777777" w:rsidR="00753B4D" w:rsidRDefault="00753B4D" w:rsidP="00753B4D">
      <w:pPr>
        <w:pStyle w:val="ListParagraph"/>
        <w:rPr>
          <w:color w:val="4472C4" w:themeColor="accent1"/>
        </w:rPr>
      </w:pPr>
    </w:p>
    <w:p w14:paraId="4E938337" w14:textId="77777777" w:rsidR="00753B4D" w:rsidRDefault="00753B4D" w:rsidP="00753B4D">
      <w:pPr>
        <w:pStyle w:val="ListParagraph"/>
        <w:rPr>
          <w:color w:val="4472C4" w:themeColor="accent1"/>
        </w:rPr>
      </w:pPr>
    </w:p>
    <w:p w14:paraId="6D26D929" w14:textId="77777777" w:rsidR="00753B4D" w:rsidRPr="00753B4D" w:rsidRDefault="00753B4D" w:rsidP="00753B4D">
      <w:pPr>
        <w:pStyle w:val="ListParagraph"/>
        <w:rPr>
          <w:color w:val="4472C4" w:themeColor="accent1"/>
        </w:rPr>
      </w:pPr>
    </w:p>
    <w:sectPr w:rsidR="00753B4D" w:rsidRPr="00753B4D" w:rsidSect="00753B4D">
      <w:pgSz w:w="12240" w:h="15840"/>
      <w:pgMar w:top="1440" w:right="216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64260"/>
    <w:multiLevelType w:val="hybridMultilevel"/>
    <w:tmpl w:val="0686B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718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4D"/>
    <w:rsid w:val="00053DAD"/>
    <w:rsid w:val="000C5859"/>
    <w:rsid w:val="00101996"/>
    <w:rsid w:val="00172110"/>
    <w:rsid w:val="001F6B12"/>
    <w:rsid w:val="003D13C5"/>
    <w:rsid w:val="003E7354"/>
    <w:rsid w:val="004439F6"/>
    <w:rsid w:val="00451418"/>
    <w:rsid w:val="00453B2E"/>
    <w:rsid w:val="004A2DA8"/>
    <w:rsid w:val="00507A89"/>
    <w:rsid w:val="00546673"/>
    <w:rsid w:val="005B0130"/>
    <w:rsid w:val="005E599F"/>
    <w:rsid w:val="005F514C"/>
    <w:rsid w:val="006942CB"/>
    <w:rsid w:val="006E3688"/>
    <w:rsid w:val="00753B4D"/>
    <w:rsid w:val="008E1BAB"/>
    <w:rsid w:val="00921810"/>
    <w:rsid w:val="0095593C"/>
    <w:rsid w:val="009E47C1"/>
    <w:rsid w:val="00B144F1"/>
    <w:rsid w:val="00B24A8E"/>
    <w:rsid w:val="00B931EF"/>
    <w:rsid w:val="00C02A1D"/>
    <w:rsid w:val="00CC36FF"/>
    <w:rsid w:val="00D01E48"/>
    <w:rsid w:val="00D60729"/>
    <w:rsid w:val="00DD2891"/>
    <w:rsid w:val="00E624D7"/>
    <w:rsid w:val="00F122B2"/>
    <w:rsid w:val="00F5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564D2"/>
  <w15:chartTrackingRefBased/>
  <w15:docId w15:val="{0389EBBB-E0B5-45C1-AD7A-98C52EA3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3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3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3B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3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3B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3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3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3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3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3B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3B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3B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3B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3B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3B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3B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3B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3B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3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3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3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3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3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3B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3B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3B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3B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3B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3B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487</Characters>
  <Application>Microsoft Office Word</Application>
  <DocSecurity>0</DocSecurity>
  <Lines>25</Lines>
  <Paragraphs>19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Lokey</dc:creator>
  <cp:keywords/>
  <dc:description/>
  <cp:lastModifiedBy>Sally Lokey</cp:lastModifiedBy>
  <cp:revision>2</cp:revision>
  <cp:lastPrinted>2026-03-16T20:39:00Z</cp:lastPrinted>
  <dcterms:created xsi:type="dcterms:W3CDTF">2026-03-16T20:52:00Z</dcterms:created>
  <dcterms:modified xsi:type="dcterms:W3CDTF">2026-03-16T20:52:00Z</dcterms:modified>
</cp:coreProperties>
</file>